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83D" w:rsidRPr="00CB4AF2" w:rsidRDefault="00D0383D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fldChar w:fldCharType="begin"/>
      </w:r>
      <w:r w:rsidRPr="00CB4AF2">
        <w:rPr>
          <w:szCs w:val="28"/>
        </w:rPr>
        <w:instrText xml:space="preserve"> HYPERLINK "https://elektro-montagnik.ru/?address=labs/lab6/&amp;page=content" </w:instrText>
      </w:r>
      <w:r w:rsidRPr="00CB4AF2">
        <w:rPr>
          <w:szCs w:val="28"/>
        </w:rPr>
        <w:fldChar w:fldCharType="separate"/>
      </w:r>
      <w:r w:rsidRPr="00CB4AF2">
        <w:rPr>
          <w:rStyle w:val="a3"/>
          <w:color w:val="auto"/>
          <w:szCs w:val="28"/>
          <w:u w:val="none"/>
          <w:bdr w:val="none" w:sz="0" w:space="0" w:color="auto" w:frame="1"/>
        </w:rPr>
        <w:t xml:space="preserve">Соединение проводов </w:t>
      </w:r>
      <w:proofErr w:type="gramStart"/>
      <w:r w:rsidRPr="00CB4AF2">
        <w:rPr>
          <w:rStyle w:val="a3"/>
          <w:color w:val="auto"/>
          <w:szCs w:val="28"/>
          <w:u w:val="none"/>
          <w:bdr w:val="none" w:sz="0" w:space="0" w:color="auto" w:frame="1"/>
        </w:rPr>
        <w:t>ВЛ</w:t>
      </w:r>
      <w:proofErr w:type="gramEnd"/>
      <w:r w:rsidRPr="00CB4AF2">
        <w:rPr>
          <w:rStyle w:val="a3"/>
          <w:color w:val="auto"/>
          <w:szCs w:val="28"/>
          <w:u w:val="none"/>
          <w:bdr w:val="none" w:sz="0" w:space="0" w:color="auto" w:frame="1"/>
        </w:rPr>
        <w:t xml:space="preserve"> методом </w:t>
      </w:r>
      <w:proofErr w:type="spellStart"/>
      <w:r w:rsidRPr="00CB4AF2">
        <w:rPr>
          <w:rStyle w:val="a3"/>
          <w:color w:val="auto"/>
          <w:szCs w:val="28"/>
          <w:u w:val="none"/>
          <w:bdr w:val="none" w:sz="0" w:space="0" w:color="auto" w:frame="1"/>
        </w:rPr>
        <w:t>опрессовки</w:t>
      </w:r>
      <w:proofErr w:type="spellEnd"/>
      <w:r w:rsidRPr="00CB4AF2">
        <w:rPr>
          <w:szCs w:val="28"/>
        </w:rPr>
        <w:fldChar w:fldCharType="end"/>
      </w:r>
    </w:p>
    <w:p w:rsidR="006817C6" w:rsidRPr="00CB4AF2" w:rsidRDefault="00D0383D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D0383D" w:rsidRPr="00CB4AF2" w:rsidRDefault="00D0383D" w:rsidP="00CB4AF2">
      <w:pPr>
        <w:jc w:val="both"/>
        <w:textAlignment w:val="baseline"/>
        <w:rPr>
          <w:szCs w:val="28"/>
        </w:rPr>
      </w:pPr>
      <w:hyperlink r:id="rId5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Особенности монтажа композитных опор </w:t>
        </w:r>
        <w:proofErr w:type="gram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ВЛ</w:t>
        </w:r>
        <w:proofErr w:type="gramEnd"/>
      </w:hyperlink>
    </w:p>
    <w:p w:rsidR="00D0383D" w:rsidRPr="00CB4AF2" w:rsidRDefault="00D0383D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D0383D" w:rsidRPr="00CB4AF2" w:rsidRDefault="00D0383D" w:rsidP="00CB4AF2">
      <w:pPr>
        <w:jc w:val="both"/>
        <w:rPr>
          <w:szCs w:val="28"/>
        </w:rPr>
      </w:pPr>
      <w:hyperlink r:id="rId6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Раскатка проводов </w:t>
        </w:r>
        <w:proofErr w:type="gram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ВЛ</w:t>
        </w:r>
        <w:proofErr w:type="gramEnd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 "под </w:t>
        </w:r>
        <w:proofErr w:type="spell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тяжением</w:t>
        </w:r>
        <w:proofErr w:type="spellEnd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"</w:t>
        </w:r>
      </w:hyperlink>
    </w:p>
    <w:p w:rsidR="00D0383D" w:rsidRPr="00CB4AF2" w:rsidRDefault="00D0383D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D0383D" w:rsidRPr="00CB4AF2" w:rsidRDefault="00D0383D" w:rsidP="00CB4AF2">
      <w:pPr>
        <w:jc w:val="both"/>
        <w:rPr>
          <w:szCs w:val="28"/>
        </w:rPr>
      </w:pPr>
      <w:hyperlink r:id="rId7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Монтаж муфт холодной усадки</w:t>
        </w:r>
      </w:hyperlink>
    </w:p>
    <w:p w:rsidR="00D0383D" w:rsidRPr="00CB4AF2" w:rsidRDefault="00D0383D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D0383D" w:rsidRPr="00CB4AF2" w:rsidRDefault="00D0383D" w:rsidP="00CB4AF2">
      <w:pPr>
        <w:jc w:val="both"/>
        <w:rPr>
          <w:szCs w:val="28"/>
        </w:rPr>
      </w:pPr>
      <w:hyperlink r:id="rId8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кабелей методом ГНБ</w:t>
        </w:r>
      </w:hyperlink>
    </w:p>
    <w:p w:rsidR="00D0383D" w:rsidRPr="00CB4AF2" w:rsidRDefault="00D0383D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D0383D" w:rsidRPr="00CB4AF2" w:rsidRDefault="00D0383D" w:rsidP="00CB4AF2">
      <w:pPr>
        <w:jc w:val="both"/>
        <w:rPr>
          <w:szCs w:val="28"/>
        </w:rPr>
      </w:pPr>
      <w:hyperlink r:id="rId9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Определение места повреждения кабеля</w:t>
        </w:r>
      </w:hyperlink>
    </w:p>
    <w:p w:rsidR="00D0383D" w:rsidRPr="00CB4AF2" w:rsidRDefault="00D0383D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D0383D" w:rsidRPr="00CB4AF2" w:rsidRDefault="00D0383D" w:rsidP="00CB4AF2">
      <w:pPr>
        <w:jc w:val="both"/>
        <w:rPr>
          <w:szCs w:val="28"/>
          <w:bdr w:val="none" w:sz="0" w:space="0" w:color="auto" w:frame="1"/>
        </w:rPr>
      </w:pPr>
      <w:r w:rsidRPr="00CB4AF2">
        <w:rPr>
          <w:szCs w:val="28"/>
          <w:bdr w:val="none" w:sz="0" w:space="0" w:color="auto" w:frame="1"/>
        </w:rPr>
        <w:t>Отыскание замыкания на землю на воздушных линиях 6-35 кВ</w:t>
      </w:r>
    </w:p>
    <w:p w:rsidR="00D0383D" w:rsidRPr="00CB4AF2" w:rsidRDefault="00D0383D" w:rsidP="00CB4AF2">
      <w:pPr>
        <w:jc w:val="both"/>
        <w:rPr>
          <w:szCs w:val="28"/>
          <w:bdr w:val="none" w:sz="0" w:space="0" w:color="auto" w:frame="1"/>
        </w:rPr>
      </w:pPr>
      <w:r w:rsidRPr="00CB4AF2">
        <w:rPr>
          <w:szCs w:val="28"/>
          <w:bdr w:val="none" w:sz="0" w:space="0" w:color="auto" w:frame="1"/>
        </w:rPr>
        <w:t>#</w:t>
      </w:r>
    </w:p>
    <w:p w:rsidR="00D0383D" w:rsidRPr="00CB4AF2" w:rsidRDefault="005145A5" w:rsidP="00CB4AF2">
      <w:pPr>
        <w:jc w:val="both"/>
        <w:rPr>
          <w:szCs w:val="28"/>
        </w:rPr>
      </w:pPr>
      <w:hyperlink r:id="rId10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Ремонт железобетонных опор воздушных линий электропередачи в процессе эксплуатации</w:t>
        </w:r>
      </w:hyperlink>
    </w:p>
    <w:p w:rsidR="005145A5" w:rsidRPr="00CB4AF2" w:rsidRDefault="005145A5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5145A5" w:rsidRPr="00CB4AF2" w:rsidRDefault="005145A5" w:rsidP="00CB4AF2">
      <w:pPr>
        <w:jc w:val="both"/>
        <w:rPr>
          <w:szCs w:val="28"/>
        </w:rPr>
      </w:pPr>
      <w:r w:rsidRPr="00CB4AF2">
        <w:rPr>
          <w:szCs w:val="28"/>
        </w:rPr>
        <w:t>Испытание высоковольтных кабельных линий</w:t>
      </w:r>
    </w:p>
    <w:p w:rsidR="005145A5" w:rsidRPr="00CB4AF2" w:rsidRDefault="005145A5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5145A5" w:rsidRPr="00CB4AF2" w:rsidRDefault="005145A5" w:rsidP="00CB4AF2">
      <w:pPr>
        <w:jc w:val="both"/>
        <w:rPr>
          <w:szCs w:val="28"/>
        </w:rPr>
      </w:pPr>
      <w:hyperlink r:id="rId11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Монтаж термоусаживаемых муфт</w:t>
        </w:r>
      </w:hyperlink>
    </w:p>
    <w:p w:rsidR="005145A5" w:rsidRPr="00CB4AF2" w:rsidRDefault="005145A5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5145A5" w:rsidRPr="00CB4AF2" w:rsidRDefault="005145A5" w:rsidP="00CB4AF2">
      <w:pPr>
        <w:jc w:val="both"/>
        <w:rPr>
          <w:szCs w:val="28"/>
        </w:rPr>
      </w:pPr>
      <w:hyperlink r:id="rId12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Монтаж заливных муфт</w:t>
        </w:r>
      </w:hyperlink>
    </w:p>
    <w:p w:rsidR="005145A5" w:rsidRPr="00CB4AF2" w:rsidRDefault="005145A5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5145A5" w:rsidRPr="00CB4AF2" w:rsidRDefault="005145A5" w:rsidP="00CB4AF2">
      <w:pPr>
        <w:jc w:val="both"/>
        <w:rPr>
          <w:szCs w:val="28"/>
          <w:bdr w:val="none" w:sz="0" w:space="0" w:color="auto" w:frame="1"/>
        </w:rPr>
      </w:pPr>
      <w:r w:rsidRPr="00CB4AF2">
        <w:rPr>
          <w:szCs w:val="28"/>
          <w:bdr w:val="none" w:sz="0" w:space="0" w:color="auto" w:frame="1"/>
        </w:rPr>
        <w:t>Монтаж муфт холодной усадки</w:t>
      </w:r>
    </w:p>
    <w:p w:rsidR="00E24471" w:rsidRPr="00CB4AF2" w:rsidRDefault="005145A5" w:rsidP="00CB4AF2">
      <w:pPr>
        <w:jc w:val="both"/>
        <w:rPr>
          <w:szCs w:val="28"/>
          <w:bdr w:val="none" w:sz="0" w:space="0" w:color="auto" w:frame="1"/>
        </w:rPr>
      </w:pPr>
      <w:r w:rsidRPr="00CB4AF2">
        <w:rPr>
          <w:szCs w:val="28"/>
          <w:bdr w:val="none" w:sz="0" w:space="0" w:color="auto" w:frame="1"/>
        </w:rPr>
        <w:t>#</w:t>
      </w:r>
    </w:p>
    <w:p w:rsidR="00E24471" w:rsidRPr="00CB4AF2" w:rsidRDefault="00E24471" w:rsidP="00CB4AF2">
      <w:pPr>
        <w:jc w:val="both"/>
        <w:rPr>
          <w:szCs w:val="28"/>
          <w:bdr w:val="none" w:sz="0" w:space="0" w:color="auto" w:frame="1"/>
        </w:rPr>
      </w:pPr>
      <w:r w:rsidRPr="00CB4AF2">
        <w:rPr>
          <w:szCs w:val="28"/>
          <w:bdr w:val="none" w:sz="0" w:space="0" w:color="auto" w:frame="1"/>
        </w:rPr>
        <w:t xml:space="preserve">Повреждение </w:t>
      </w:r>
      <w:r w:rsidR="0044367B" w:rsidRPr="00CB4AF2">
        <w:rPr>
          <w:szCs w:val="28"/>
          <w:bdr w:val="none" w:sz="0" w:space="0" w:color="auto" w:frame="1"/>
        </w:rPr>
        <w:t>к</w:t>
      </w:r>
      <w:r w:rsidRPr="00CB4AF2">
        <w:rPr>
          <w:szCs w:val="28"/>
          <w:bdr w:val="none" w:sz="0" w:space="0" w:color="auto" w:frame="1"/>
        </w:rPr>
        <w:t>вартирной проводки</w:t>
      </w:r>
    </w:p>
    <w:p w:rsidR="00E24471" w:rsidRPr="00CB4AF2" w:rsidRDefault="00E24471" w:rsidP="00CB4AF2">
      <w:pPr>
        <w:jc w:val="both"/>
        <w:rPr>
          <w:szCs w:val="28"/>
          <w:bdr w:val="none" w:sz="0" w:space="0" w:color="auto" w:frame="1"/>
        </w:rPr>
      </w:pPr>
      <w:r w:rsidRPr="00CB4AF2">
        <w:rPr>
          <w:szCs w:val="28"/>
          <w:bdr w:val="none" w:sz="0" w:space="0" w:color="auto" w:frame="1"/>
        </w:rPr>
        <w:t>#</w:t>
      </w:r>
    </w:p>
    <w:p w:rsidR="00E24471" w:rsidRPr="00CB4AF2" w:rsidRDefault="00E24471" w:rsidP="00CB4AF2">
      <w:pPr>
        <w:jc w:val="both"/>
        <w:rPr>
          <w:szCs w:val="28"/>
          <w:shd w:val="clear" w:color="auto" w:fill="FFFFFF"/>
        </w:rPr>
      </w:pPr>
      <w:r w:rsidRPr="00CB4AF2">
        <w:rPr>
          <w:szCs w:val="28"/>
          <w:bdr w:val="none" w:sz="0" w:space="0" w:color="auto" w:frame="1"/>
        </w:rPr>
        <w:t xml:space="preserve">Замена изоляторов на натяжной гирлянде </w:t>
      </w:r>
      <w:r w:rsidRPr="00CB4AF2">
        <w:rPr>
          <w:szCs w:val="28"/>
          <w:shd w:val="clear" w:color="auto" w:fill="FFFFFF"/>
        </w:rPr>
        <w:t>с использованием вспомогательного каната</w:t>
      </w:r>
    </w:p>
    <w:p w:rsidR="00E24471" w:rsidRPr="00CB4AF2" w:rsidRDefault="00E24471" w:rsidP="00CB4AF2">
      <w:pPr>
        <w:jc w:val="both"/>
        <w:rPr>
          <w:szCs w:val="28"/>
          <w:shd w:val="clear" w:color="auto" w:fill="FFFFFF"/>
        </w:rPr>
      </w:pPr>
      <w:r w:rsidRPr="00CB4AF2">
        <w:rPr>
          <w:szCs w:val="28"/>
          <w:shd w:val="clear" w:color="auto" w:fill="FFFFFF"/>
        </w:rPr>
        <w:t>#</w:t>
      </w:r>
    </w:p>
    <w:p w:rsidR="00E24471" w:rsidRPr="00CB4AF2" w:rsidRDefault="00E24471" w:rsidP="00CB4AF2">
      <w:pPr>
        <w:shd w:val="clear" w:color="auto" w:fill="F8FCFF"/>
        <w:jc w:val="both"/>
        <w:textAlignment w:val="baseline"/>
        <w:outlineLvl w:val="1"/>
        <w:rPr>
          <w:bCs/>
          <w:szCs w:val="28"/>
        </w:rPr>
      </w:pPr>
      <w:r w:rsidRPr="00E24471">
        <w:rPr>
          <w:bCs/>
          <w:szCs w:val="28"/>
        </w:rPr>
        <w:t>Замена изоляторов в подвесной гирлянде</w:t>
      </w:r>
    </w:p>
    <w:p w:rsidR="00E24471" w:rsidRPr="00CB4AF2" w:rsidRDefault="00E24471" w:rsidP="00CB4AF2">
      <w:pPr>
        <w:shd w:val="clear" w:color="auto" w:fill="F8FCFF"/>
        <w:jc w:val="both"/>
        <w:textAlignment w:val="baseline"/>
        <w:outlineLvl w:val="1"/>
        <w:rPr>
          <w:bCs/>
          <w:szCs w:val="28"/>
        </w:rPr>
      </w:pPr>
      <w:r w:rsidRPr="00CB4AF2">
        <w:rPr>
          <w:bCs/>
          <w:szCs w:val="28"/>
        </w:rPr>
        <w:t>#</w:t>
      </w:r>
    </w:p>
    <w:p w:rsidR="0044367B" w:rsidRPr="00CB4AF2" w:rsidRDefault="0044367B" w:rsidP="00CB4AF2">
      <w:pPr>
        <w:jc w:val="both"/>
        <w:rPr>
          <w:szCs w:val="28"/>
        </w:rPr>
      </w:pPr>
      <w:hyperlink r:id="rId13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Типы </w:t>
        </w:r>
        <w:proofErr w:type="spell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шинопроводов</w:t>
        </w:r>
        <w:proofErr w:type="spellEnd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 и область их применения</w:t>
        </w:r>
      </w:hyperlink>
    </w:p>
    <w:p w:rsidR="0044367B" w:rsidRPr="00CB4AF2" w:rsidRDefault="0044367B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44367B" w:rsidRPr="00CB4AF2" w:rsidRDefault="0044367B" w:rsidP="00CB4AF2">
      <w:pPr>
        <w:jc w:val="both"/>
        <w:rPr>
          <w:szCs w:val="28"/>
        </w:rPr>
      </w:pPr>
      <w:hyperlink r:id="rId14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Конструкция </w:t>
        </w:r>
        <w:proofErr w:type="spell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шинопроводов</w:t>
        </w:r>
        <w:proofErr w:type="spellEnd"/>
      </w:hyperlink>
    </w:p>
    <w:p w:rsidR="0044367B" w:rsidRPr="00CB4AF2" w:rsidRDefault="0044367B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44367B" w:rsidRPr="00CB4AF2" w:rsidRDefault="0044367B" w:rsidP="00CB4AF2">
      <w:pPr>
        <w:jc w:val="both"/>
        <w:rPr>
          <w:szCs w:val="28"/>
        </w:rPr>
      </w:pPr>
      <w:hyperlink r:id="rId15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Монтаж </w:t>
        </w:r>
        <w:proofErr w:type="spell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шинопроводов</w:t>
        </w:r>
        <w:proofErr w:type="spellEnd"/>
      </w:hyperlink>
    </w:p>
    <w:p w:rsidR="0044367B" w:rsidRPr="00CB4AF2" w:rsidRDefault="0044367B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44367B" w:rsidRPr="00CB4AF2" w:rsidRDefault="0044367B" w:rsidP="00CB4AF2">
      <w:pPr>
        <w:jc w:val="both"/>
        <w:rPr>
          <w:szCs w:val="28"/>
        </w:rPr>
      </w:pPr>
      <w:hyperlink r:id="rId16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Приемо-сдаточные испытания</w:t>
        </w:r>
      </w:hyperlink>
      <w:r w:rsidR="00CB4AF2" w:rsidRPr="00CB4AF2">
        <w:rPr>
          <w:szCs w:val="28"/>
        </w:rPr>
        <w:t xml:space="preserve"> </w:t>
      </w:r>
      <w:proofErr w:type="spellStart"/>
      <w:r w:rsidR="00CB4AF2" w:rsidRPr="00CB4AF2">
        <w:rPr>
          <w:szCs w:val="28"/>
        </w:rPr>
        <w:t>шинопроводов</w:t>
      </w:r>
      <w:proofErr w:type="spellEnd"/>
    </w:p>
    <w:p w:rsidR="0044367B" w:rsidRPr="00CB4AF2" w:rsidRDefault="0044367B" w:rsidP="00CB4AF2">
      <w:pPr>
        <w:jc w:val="both"/>
        <w:rPr>
          <w:szCs w:val="28"/>
        </w:rPr>
      </w:pPr>
      <w:r w:rsidRPr="00CB4AF2">
        <w:rPr>
          <w:szCs w:val="28"/>
        </w:rPr>
        <w:t>#</w:t>
      </w:r>
    </w:p>
    <w:p w:rsidR="0044367B" w:rsidRPr="00CB4AF2" w:rsidRDefault="0044367B" w:rsidP="00CB4AF2">
      <w:pPr>
        <w:shd w:val="clear" w:color="auto" w:fill="F8FCFF"/>
        <w:jc w:val="both"/>
        <w:textAlignment w:val="baseline"/>
        <w:outlineLvl w:val="1"/>
        <w:rPr>
          <w:szCs w:val="28"/>
        </w:rPr>
      </w:pPr>
      <w:hyperlink r:id="rId17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 xml:space="preserve">Техника безопасности при монтаже </w:t>
        </w:r>
        <w:proofErr w:type="spellStart"/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шинопроводов</w:t>
        </w:r>
        <w:proofErr w:type="spellEnd"/>
      </w:hyperlink>
    </w:p>
    <w:p w:rsidR="00CB4AF2" w:rsidRPr="00CB4AF2" w:rsidRDefault="00CB4AF2" w:rsidP="00CB4AF2">
      <w:pPr>
        <w:shd w:val="clear" w:color="auto" w:fill="F8FCFF"/>
        <w:jc w:val="both"/>
        <w:textAlignment w:val="baseline"/>
        <w:outlineLvl w:val="1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18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кабелей в траншеях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19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кабелей в блоках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lastRenderedPageBreak/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0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кабелей в каналах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1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кабелей в туннелях и коллекторах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2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кабелей в галереях и эстакадах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3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Прокладка кабельных линий при отрицательных температурах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4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Разделка кабеля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5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Соединение и присоединение силовых кабелей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hyperlink r:id="rId26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Защита металлических оболочек кабелей от коррозии</w:t>
        </w:r>
      </w:hyperlink>
    </w:p>
    <w:p w:rsidR="00CB4AF2" w:rsidRPr="00CB4AF2" w:rsidRDefault="00CB4AF2" w:rsidP="00CB4AF2">
      <w:pPr>
        <w:jc w:val="both"/>
        <w:textAlignment w:val="baseline"/>
        <w:rPr>
          <w:szCs w:val="28"/>
        </w:rPr>
      </w:pPr>
      <w:r w:rsidRPr="00CB4AF2">
        <w:rPr>
          <w:szCs w:val="28"/>
        </w:rPr>
        <w:t>#</w:t>
      </w:r>
    </w:p>
    <w:p w:rsidR="00E24471" w:rsidRPr="00CB4AF2" w:rsidRDefault="00CB4AF2" w:rsidP="00CB4AF2">
      <w:pPr>
        <w:jc w:val="both"/>
        <w:textAlignment w:val="baseline"/>
        <w:rPr>
          <w:szCs w:val="28"/>
          <w:bdr w:val="none" w:sz="0" w:space="0" w:color="auto" w:frame="1"/>
        </w:rPr>
      </w:pPr>
      <w:hyperlink r:id="rId27" w:history="1">
        <w:r w:rsidRPr="00CB4AF2">
          <w:rPr>
            <w:rStyle w:val="a3"/>
            <w:color w:val="auto"/>
            <w:szCs w:val="28"/>
            <w:u w:val="none"/>
            <w:bdr w:val="none" w:sz="0" w:space="0" w:color="auto" w:frame="1"/>
          </w:rPr>
          <w:t>Испытания высоковольтных кабелей</w:t>
        </w:r>
      </w:hyperlink>
    </w:p>
    <w:sectPr w:rsidR="00E24471" w:rsidRPr="00CB4AF2" w:rsidSect="00681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2CDD"/>
    <w:multiLevelType w:val="multilevel"/>
    <w:tmpl w:val="CB622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9755D6"/>
    <w:multiLevelType w:val="multilevel"/>
    <w:tmpl w:val="763E9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0383D"/>
    <w:rsid w:val="0044367B"/>
    <w:rsid w:val="005145A5"/>
    <w:rsid w:val="006817C6"/>
    <w:rsid w:val="00CB4AF2"/>
    <w:rsid w:val="00D0383D"/>
    <w:rsid w:val="00E2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83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E2447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0383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244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ktro-montagnik.ru/?address=labs/lab2/&amp;page=content" TargetMode="External"/><Relationship Id="rId13" Type="http://schemas.openxmlformats.org/officeDocument/2006/relationships/hyperlink" Target="https://elektro-montagnik.ru/?address=lectures/part5/&amp;page=page1" TargetMode="External"/><Relationship Id="rId18" Type="http://schemas.openxmlformats.org/officeDocument/2006/relationships/hyperlink" Target="https://elektro-montagnik.ru/?address=lectures/part3/&amp;page=page41" TargetMode="External"/><Relationship Id="rId26" Type="http://schemas.openxmlformats.org/officeDocument/2006/relationships/hyperlink" Target="https://elektro-montagnik.ru/?address=lectures/part3/&amp;page=page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lektro-montagnik.ru/?address=lectures/part3/&amp;page=page44" TargetMode="External"/><Relationship Id="rId7" Type="http://schemas.openxmlformats.org/officeDocument/2006/relationships/hyperlink" Target="https://elektro-montagnik.ru/?address=labs/lab9/&amp;page=content" TargetMode="External"/><Relationship Id="rId12" Type="http://schemas.openxmlformats.org/officeDocument/2006/relationships/hyperlink" Target="https://elektro-montagnik.ru/?address=labs/lab5/&amp;page=content" TargetMode="External"/><Relationship Id="rId17" Type="http://schemas.openxmlformats.org/officeDocument/2006/relationships/hyperlink" Target="https://elektro-montagnik.ru/?address=lectures/part5/&amp;page=page5" TargetMode="External"/><Relationship Id="rId25" Type="http://schemas.openxmlformats.org/officeDocument/2006/relationships/hyperlink" Target="https://elektro-montagnik.ru/?address=lectures/part3/&amp;page=page7" TargetMode="External"/><Relationship Id="rId2" Type="http://schemas.openxmlformats.org/officeDocument/2006/relationships/styles" Target="styles.xml"/><Relationship Id="rId16" Type="http://schemas.openxmlformats.org/officeDocument/2006/relationships/hyperlink" Target="https://elektro-montagnik.ru/?address=lectures/part5/&amp;page=page4" TargetMode="External"/><Relationship Id="rId20" Type="http://schemas.openxmlformats.org/officeDocument/2006/relationships/hyperlink" Target="https://elektro-montagnik.ru/?address=lectures/part3/&amp;page=page43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lektro-montagnik.ru/?address=labs/lab8/&amp;page=content" TargetMode="External"/><Relationship Id="rId11" Type="http://schemas.openxmlformats.org/officeDocument/2006/relationships/hyperlink" Target="https://elektro-montagnik.ru/?address=labs/lab1/&amp;page=content" TargetMode="External"/><Relationship Id="rId24" Type="http://schemas.openxmlformats.org/officeDocument/2006/relationships/hyperlink" Target="https://elektro-montagnik.ru/?address=lectures/part3/&amp;page=page6" TargetMode="External"/><Relationship Id="rId5" Type="http://schemas.openxmlformats.org/officeDocument/2006/relationships/hyperlink" Target="https://elektro-montagnik.ru/?address=labs/lab7/&amp;page=content" TargetMode="External"/><Relationship Id="rId15" Type="http://schemas.openxmlformats.org/officeDocument/2006/relationships/hyperlink" Target="https://elektro-montagnik.ru/?address=lectures/part5/&amp;page=page3" TargetMode="External"/><Relationship Id="rId23" Type="http://schemas.openxmlformats.org/officeDocument/2006/relationships/hyperlink" Target="https://elektro-montagnik.ru/?address=lectures/part3/&amp;page=page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elektro-montagnik.ru/?address=lectures/part2/&amp;page=page13" TargetMode="External"/><Relationship Id="rId19" Type="http://schemas.openxmlformats.org/officeDocument/2006/relationships/hyperlink" Target="https://elektro-montagnik.ru/?address=lectures/part3/&amp;page=page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lektro-montagnik.ru/?address=labs/lab13/&amp;page=content" TargetMode="External"/><Relationship Id="rId14" Type="http://schemas.openxmlformats.org/officeDocument/2006/relationships/hyperlink" Target="https://elektro-montagnik.ru/?address=lectures/part5/&amp;page=page2" TargetMode="External"/><Relationship Id="rId22" Type="http://schemas.openxmlformats.org/officeDocument/2006/relationships/hyperlink" Target="https://elektro-montagnik.ru/?address=lectures/part3/&amp;page=page45" TargetMode="External"/><Relationship Id="rId27" Type="http://schemas.openxmlformats.org/officeDocument/2006/relationships/hyperlink" Target="https://elektro-montagnik.ru/?address=lectures/part3/&amp;page=page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2019-11-25T16:10:00Z</dcterms:created>
  <dcterms:modified xsi:type="dcterms:W3CDTF">2019-11-25T19:20:00Z</dcterms:modified>
</cp:coreProperties>
</file>